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05A" w:rsidRDefault="00214396">
      <w:pPr>
        <w:pStyle w:val="1"/>
        <w:spacing w:before="72"/>
        <w:ind w:right="585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</w:p>
    <w:p w:rsidR="004D105A" w:rsidRDefault="00214396">
      <w:pPr>
        <w:spacing w:before="2" w:line="322" w:lineRule="exact"/>
        <w:ind w:left="1258" w:right="586"/>
        <w:jc w:val="center"/>
        <w:rPr>
          <w:b/>
          <w:sz w:val="28"/>
        </w:rPr>
      </w:pPr>
      <w:r>
        <w:rPr>
          <w:b/>
          <w:sz w:val="28"/>
        </w:rPr>
        <w:t>ВОСПИТАТЕЛЯ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 ОБУЧЕНИЮ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ТАТАРСКОМУ</w:t>
      </w:r>
    </w:p>
    <w:p w:rsidR="004D105A" w:rsidRDefault="00214396">
      <w:pPr>
        <w:pStyle w:val="1"/>
        <w:ind w:left="578"/>
      </w:pPr>
      <w:r>
        <w:t>(РОДНОМУ)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</w:p>
    <w:p w:rsidR="004D105A" w:rsidRDefault="004D105A">
      <w:pPr>
        <w:pStyle w:val="a3"/>
        <w:spacing w:before="5"/>
        <w:ind w:left="0" w:firstLine="0"/>
        <w:jc w:val="left"/>
        <w:rPr>
          <w:b/>
          <w:sz w:val="23"/>
        </w:rPr>
      </w:pPr>
    </w:p>
    <w:p w:rsidR="004D105A" w:rsidRDefault="00214396">
      <w:pPr>
        <w:pStyle w:val="a3"/>
        <w:ind w:right="104" w:firstLine="707"/>
      </w:pPr>
      <w:r>
        <w:t>Рабочая программа по</w:t>
      </w:r>
      <w:r>
        <w:rPr>
          <w:spacing w:val="1"/>
        </w:rPr>
        <w:t xml:space="preserve"> </w:t>
      </w:r>
      <w:r>
        <w:t>обучению детей</w:t>
      </w:r>
      <w:r>
        <w:rPr>
          <w:spacing w:val="1"/>
        </w:rPr>
        <w:t xml:space="preserve"> </w:t>
      </w:r>
      <w:r>
        <w:t>татарскому языку разработана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разработанная с ФГОС</w:t>
      </w:r>
      <w:r>
        <w:rPr>
          <w:spacing w:val="-57"/>
        </w:rPr>
        <w:t xml:space="preserve"> </w:t>
      </w:r>
      <w:r>
        <w:t>ДО МА</w:t>
      </w:r>
      <w:r>
        <w:t>ДОУ</w:t>
      </w:r>
      <w:r>
        <w:rPr>
          <w:spacing w:val="1"/>
        </w:rPr>
        <w:t xml:space="preserve"> </w:t>
      </w:r>
      <w:r>
        <w:t>«Детский сад</w:t>
      </w:r>
      <w:r>
        <w:rPr>
          <w:spacing w:val="1"/>
        </w:rPr>
        <w:t xml:space="preserve"> </w:t>
      </w:r>
      <w:r>
        <w:t>№292</w:t>
      </w:r>
      <w:bookmarkStart w:id="0" w:name="_GoBack"/>
      <w:bookmarkEnd w:id="0"/>
      <w:r>
        <w:t>» и</w:t>
      </w:r>
      <w:r>
        <w:rPr>
          <w:spacing w:val="1"/>
        </w:rPr>
        <w:t xml:space="preserve"> </w:t>
      </w:r>
      <w:r>
        <w:t>Адаптированной основной 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3-7</w:t>
      </w:r>
      <w:r>
        <w:rPr>
          <w:spacing w:val="61"/>
        </w:rPr>
        <w:t xml:space="preserve"> </w:t>
      </w:r>
      <w:r>
        <w:t>лет.</w:t>
      </w:r>
      <w:r>
        <w:rPr>
          <w:spacing w:val="6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</w:t>
      </w:r>
      <w:r>
        <w:t>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 собой часть, формируемую участниками образовательных отношений. Такой</w:t>
      </w:r>
      <w:r>
        <w:rPr>
          <w:spacing w:val="-57"/>
        </w:rPr>
        <w:t xml:space="preserve"> </w:t>
      </w:r>
      <w:r>
        <w:t>подход требует ежегодного обновления содержания рабочей программы воспитателя по</w:t>
      </w:r>
      <w:r>
        <w:rPr>
          <w:spacing w:val="1"/>
        </w:rPr>
        <w:t xml:space="preserve"> </w:t>
      </w:r>
      <w:r>
        <w:t>татарскому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дошкольного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4D105A" w:rsidRDefault="00214396">
      <w:pPr>
        <w:pStyle w:val="a3"/>
        <w:spacing w:before="1"/>
        <w:ind w:right="108" w:firstLine="73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 языку 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управленческим документом</w:t>
      </w:r>
      <w:r>
        <w:rPr>
          <w:spacing w:val="1"/>
        </w:rPr>
        <w:t xml:space="preserve"> </w:t>
      </w:r>
      <w:r>
        <w:t>педагога, характеризует систему организации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инструме</w:t>
      </w:r>
      <w:r>
        <w:t>нтом педагогической деятельности, предусматривает наиболее оптимальные 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методы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 организации воспитательного и образовательного процесса с целью получения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резул</w:t>
      </w:r>
      <w:r>
        <w:t>ьтата.</w:t>
      </w:r>
    </w:p>
    <w:p w:rsidR="004D105A" w:rsidRDefault="00214396">
      <w:pPr>
        <w:pStyle w:val="a3"/>
        <w:ind w:right="103" w:firstLine="3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-57"/>
        </w:rPr>
        <w:t xml:space="preserve"> </w:t>
      </w:r>
      <w:r>
        <w:t>основных раздела – целевой и содержательный.   Целевой раздел Программы определяет</w:t>
      </w:r>
      <w:r>
        <w:rPr>
          <w:spacing w:val="1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принципы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подходы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 xml:space="preserve">дошкольного   </w:t>
      </w:r>
      <w:r>
        <w:rPr>
          <w:spacing w:val="1"/>
        </w:rPr>
        <w:t xml:space="preserve"> </w:t>
      </w:r>
      <w:proofErr w:type="gramStart"/>
      <w:r>
        <w:t xml:space="preserve">возраста,   </w:t>
      </w:r>
      <w:proofErr w:type="gramEnd"/>
      <w:r>
        <w:rPr>
          <w:spacing w:val="1"/>
        </w:rPr>
        <w:t xml:space="preserve"> </w:t>
      </w:r>
      <w:r>
        <w:t xml:space="preserve">целевые   </w:t>
      </w:r>
      <w:r>
        <w:rPr>
          <w:spacing w:val="1"/>
        </w:rPr>
        <w:t xml:space="preserve"> </w:t>
      </w:r>
      <w:r>
        <w:t xml:space="preserve">ориентиры   </w:t>
      </w:r>
      <w:r>
        <w:rPr>
          <w:spacing w:val="1"/>
        </w:rPr>
        <w:t xml:space="preserve"> </w:t>
      </w:r>
      <w:r>
        <w:t xml:space="preserve">освоения   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 включает</w:t>
      </w:r>
      <w:r>
        <w:rPr>
          <w:spacing w:val="2"/>
        </w:rPr>
        <w:t xml:space="preserve"> </w:t>
      </w:r>
      <w:r>
        <w:t>описание:</w:t>
      </w:r>
    </w:p>
    <w:p w:rsidR="004D105A" w:rsidRDefault="00214396">
      <w:pPr>
        <w:pStyle w:val="a4"/>
        <w:numPr>
          <w:ilvl w:val="0"/>
          <w:numId w:val="3"/>
        </w:numPr>
        <w:tabs>
          <w:tab w:val="left" w:pos="602"/>
        </w:tabs>
        <w:spacing w:before="1"/>
        <w:ind w:left="601" w:hanging="14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детьми,</w:t>
      </w:r>
    </w:p>
    <w:p w:rsidR="004D105A" w:rsidRDefault="00214396">
      <w:pPr>
        <w:pStyle w:val="a4"/>
        <w:numPr>
          <w:ilvl w:val="0"/>
          <w:numId w:val="3"/>
        </w:numPr>
        <w:tabs>
          <w:tab w:val="left" w:pos="602"/>
        </w:tabs>
        <w:ind w:left="601" w:hanging="14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</w:t>
      </w:r>
      <w:r>
        <w:rPr>
          <w:sz w:val="24"/>
        </w:rPr>
        <w:t>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дошкольников;</w:t>
      </w:r>
    </w:p>
    <w:p w:rsidR="004D105A" w:rsidRDefault="00214396">
      <w:pPr>
        <w:pStyle w:val="a4"/>
        <w:numPr>
          <w:ilvl w:val="0"/>
          <w:numId w:val="3"/>
        </w:numPr>
        <w:tabs>
          <w:tab w:val="left" w:pos="602"/>
        </w:tabs>
        <w:ind w:left="601" w:hanging="14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4D105A" w:rsidRDefault="00214396">
      <w:pPr>
        <w:pStyle w:val="a3"/>
        <w:ind w:right="107" w:firstLine="679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программой дошкольного образования «</w:t>
      </w:r>
      <w:proofErr w:type="spellStart"/>
      <w:r>
        <w:t>Сөенеч</w:t>
      </w:r>
      <w:proofErr w:type="spellEnd"/>
      <w:r>
        <w:t xml:space="preserve">» – «Радость познания» под ред. </w:t>
      </w:r>
      <w:proofErr w:type="spellStart"/>
      <w:r>
        <w:t>Шаеховой</w:t>
      </w:r>
      <w:proofErr w:type="spellEnd"/>
      <w:r>
        <w:rPr>
          <w:spacing w:val="-57"/>
        </w:rPr>
        <w:t xml:space="preserve"> </w:t>
      </w:r>
      <w:r>
        <w:t>Р.К.</w:t>
      </w:r>
      <w:r>
        <w:rPr>
          <w:spacing w:val="1"/>
        </w:rPr>
        <w:t xml:space="preserve"> </w:t>
      </w:r>
      <w:r>
        <w:t>2016г.</w:t>
      </w:r>
    </w:p>
    <w:p w:rsidR="004D105A" w:rsidRDefault="00214396">
      <w:pPr>
        <w:pStyle w:val="a3"/>
        <w:ind w:right="111" w:firstLine="739"/>
      </w:pPr>
      <w:r>
        <w:t>Вариативная часть направлена на проектирование социальных ситуаций развития</w:t>
      </w:r>
      <w:r>
        <w:rPr>
          <w:spacing w:val="1"/>
        </w:rPr>
        <w:t xml:space="preserve"> </w:t>
      </w:r>
      <w:r>
        <w:t>ребенка с использованием средств национальной культуры, обеспечивающих успешную</w:t>
      </w:r>
      <w:r>
        <w:rPr>
          <w:spacing w:val="1"/>
        </w:rPr>
        <w:t xml:space="preserve"> </w:t>
      </w:r>
      <w:r>
        <w:t>социализацию, мотивацию и поддержку индивидуальности детей через общение на языке</w:t>
      </w:r>
      <w:r>
        <w:rPr>
          <w:spacing w:val="1"/>
        </w:rPr>
        <w:t xml:space="preserve"> </w:t>
      </w:r>
      <w:r>
        <w:t>татар</w:t>
      </w:r>
      <w:r>
        <w:t>ского народа, в том числе с представителями других национальностей, народную</w:t>
      </w:r>
      <w:r>
        <w:rPr>
          <w:spacing w:val="1"/>
        </w:rPr>
        <w:t xml:space="preserve"> </w:t>
      </w:r>
      <w:r>
        <w:t>игру,</w:t>
      </w:r>
      <w:r>
        <w:rPr>
          <w:spacing w:val="-1"/>
        </w:rPr>
        <w:t xml:space="preserve"> </w:t>
      </w:r>
      <w:r>
        <w:t>познание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формы активности.</w:t>
      </w:r>
    </w:p>
    <w:p w:rsidR="004D105A" w:rsidRDefault="00214396">
      <w:pPr>
        <w:pStyle w:val="a3"/>
        <w:ind w:right="105" w:firstLine="679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планируемых результатов ее освоения в виде целевых ориентиров, а также 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 а</w:t>
      </w:r>
      <w:r>
        <w:rPr>
          <w:spacing w:val="-1"/>
        </w:rPr>
        <w:t xml:space="preserve"> </w:t>
      </w:r>
      <w:r>
        <w:t>именно описание:</w:t>
      </w:r>
    </w:p>
    <w:p w:rsidR="004D105A" w:rsidRDefault="00214396">
      <w:pPr>
        <w:pStyle w:val="a4"/>
        <w:numPr>
          <w:ilvl w:val="1"/>
          <w:numId w:val="3"/>
        </w:numPr>
        <w:tabs>
          <w:tab w:val="left" w:pos="1046"/>
        </w:tabs>
        <w:spacing w:before="1"/>
        <w:ind w:right="108" w:firstLine="739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4D105A" w:rsidRDefault="00214396">
      <w:pPr>
        <w:pStyle w:val="a4"/>
        <w:numPr>
          <w:ilvl w:val="1"/>
          <w:numId w:val="3"/>
        </w:numPr>
        <w:tabs>
          <w:tab w:val="left" w:pos="921"/>
        </w:tabs>
        <w:ind w:left="920" w:hanging="140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4D105A" w:rsidRDefault="00214396">
      <w:pPr>
        <w:pStyle w:val="a4"/>
        <w:numPr>
          <w:ilvl w:val="1"/>
          <w:numId w:val="3"/>
        </w:numPr>
        <w:tabs>
          <w:tab w:val="left" w:pos="1086"/>
        </w:tabs>
        <w:ind w:right="114" w:firstLine="679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4D105A" w:rsidRDefault="00214396">
      <w:pPr>
        <w:pStyle w:val="a4"/>
        <w:numPr>
          <w:ilvl w:val="1"/>
          <w:numId w:val="3"/>
        </w:numPr>
        <w:tabs>
          <w:tab w:val="left" w:pos="1072"/>
        </w:tabs>
        <w:ind w:right="112" w:firstLine="679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4D105A" w:rsidRDefault="00214396">
      <w:pPr>
        <w:pStyle w:val="a3"/>
        <w:ind w:right="107" w:firstLine="739"/>
      </w:pPr>
      <w:r>
        <w:t>Программа состоит из обязательной части, которая составляет 60% от ее общего</w:t>
      </w:r>
      <w:r>
        <w:rPr>
          <w:spacing w:val="1"/>
        </w:rPr>
        <w:t xml:space="preserve"> </w:t>
      </w:r>
      <w:r>
        <w:t>объема и части, формируемой участниками образовательного процесса, и составляет 40 %.</w:t>
      </w:r>
      <w:r>
        <w:rPr>
          <w:spacing w:val="-57"/>
        </w:rPr>
        <w:t xml:space="preserve"> </w:t>
      </w:r>
      <w:r>
        <w:t>Обе части являются взаимодополняющими и необходимыми с точки зрения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4D105A" w:rsidRDefault="004D105A">
      <w:pPr>
        <w:sectPr w:rsidR="004D105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D105A" w:rsidRDefault="00214396">
      <w:pPr>
        <w:pStyle w:val="a3"/>
        <w:spacing w:before="66"/>
        <w:ind w:right="104" w:firstLine="679"/>
      </w:pPr>
      <w:r>
        <w:lastRenderedPageBreak/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 процесс в ДОУ, выстроен в соответствии с ФГОС ДО. Для р</w:t>
      </w:r>
      <w:r>
        <w:t>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(п.2.1.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1.6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образования)</w:t>
      </w:r>
    </w:p>
    <w:p w:rsidR="004D105A" w:rsidRDefault="00214396">
      <w:pPr>
        <w:pStyle w:val="a3"/>
        <w:tabs>
          <w:tab w:val="left" w:pos="1339"/>
          <w:tab w:val="left" w:pos="2897"/>
          <w:tab w:val="left" w:pos="4585"/>
          <w:tab w:val="left" w:pos="6197"/>
          <w:tab w:val="left" w:pos="8245"/>
        </w:tabs>
        <w:spacing w:before="1"/>
        <w:ind w:right="109"/>
        <w:jc w:val="left"/>
      </w:pPr>
      <w:r>
        <w:t>Часть</w:t>
      </w:r>
      <w:r>
        <w:tab/>
        <w:t>Программы,</w:t>
      </w:r>
      <w:r>
        <w:tab/>
        <w:t>формируемая</w:t>
      </w:r>
      <w:r>
        <w:tab/>
        <w:t>участниками</w:t>
      </w:r>
      <w:r>
        <w:tab/>
        <w:t>образовательных</w:t>
      </w:r>
      <w:r>
        <w:tab/>
      </w:r>
      <w:r>
        <w:rPr>
          <w:spacing w:val="-1"/>
        </w:rPr>
        <w:t>отношений,</w:t>
      </w:r>
      <w:r>
        <w:rPr>
          <w:spacing w:val="-57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учетом:</w:t>
      </w:r>
    </w:p>
    <w:p w:rsidR="004D105A" w:rsidRDefault="00214396">
      <w:pPr>
        <w:pStyle w:val="a4"/>
        <w:numPr>
          <w:ilvl w:val="0"/>
          <w:numId w:val="3"/>
        </w:numPr>
        <w:tabs>
          <w:tab w:val="left" w:pos="676"/>
        </w:tabs>
        <w:ind w:right="100" w:firstLine="359"/>
        <w:jc w:val="left"/>
        <w:rPr>
          <w:sz w:val="24"/>
        </w:rPr>
      </w:pPr>
      <w:r>
        <w:rPr>
          <w:sz w:val="24"/>
        </w:rPr>
        <w:t>Региональной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»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Радость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ред.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 xml:space="preserve"> Р.К., 2016г.,</w:t>
      </w:r>
    </w:p>
    <w:p w:rsidR="004D105A" w:rsidRDefault="00214396">
      <w:pPr>
        <w:pStyle w:val="a4"/>
        <w:numPr>
          <w:ilvl w:val="0"/>
          <w:numId w:val="3"/>
        </w:numPr>
        <w:tabs>
          <w:tab w:val="left" w:pos="657"/>
        </w:tabs>
        <w:ind w:right="107" w:firstLine="359"/>
        <w:jc w:val="left"/>
        <w:rPr>
          <w:sz w:val="24"/>
        </w:rPr>
      </w:pPr>
      <w:r>
        <w:rPr>
          <w:sz w:val="24"/>
        </w:rPr>
        <w:t>УМК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Туган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телдә</w:t>
      </w:r>
      <w:proofErr w:type="spellEnd"/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4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Хазратова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Ф.В.),</w:t>
      </w:r>
      <w:r>
        <w:rPr>
          <w:spacing w:val="57"/>
          <w:sz w:val="24"/>
        </w:rPr>
        <w:t xml:space="preserve"> </w:t>
      </w:r>
      <w:r>
        <w:rPr>
          <w:sz w:val="24"/>
        </w:rPr>
        <w:t>«Говорим</w:t>
      </w:r>
      <w:r>
        <w:rPr>
          <w:spacing w:val="53"/>
          <w:sz w:val="24"/>
        </w:rPr>
        <w:t xml:space="preserve"> </w:t>
      </w:r>
      <w:r>
        <w:rPr>
          <w:sz w:val="24"/>
        </w:rPr>
        <w:t>по-татарски»</w:t>
      </w:r>
      <w:r>
        <w:rPr>
          <w:spacing w:val="46"/>
          <w:sz w:val="24"/>
        </w:rPr>
        <w:t xml:space="preserve"> </w:t>
      </w:r>
      <w:r>
        <w:rPr>
          <w:sz w:val="24"/>
        </w:rPr>
        <w:t>(автор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Зарипова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З.М.);</w:t>
      </w:r>
    </w:p>
    <w:p w:rsidR="004D105A" w:rsidRDefault="00214396">
      <w:pPr>
        <w:pStyle w:val="2"/>
        <w:spacing w:before="4"/>
      </w:pPr>
      <w:r>
        <w:t>Цель:</w:t>
      </w:r>
    </w:p>
    <w:p w:rsidR="004D105A" w:rsidRDefault="00214396">
      <w:pPr>
        <w:pStyle w:val="a3"/>
        <w:ind w:right="112" w:firstLine="679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особенностей.</w:t>
      </w:r>
    </w:p>
    <w:p w:rsidR="004D105A" w:rsidRDefault="00214396">
      <w:pPr>
        <w:pStyle w:val="2"/>
      </w:pPr>
      <w:r>
        <w:t>Задачи: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6" w:firstLine="679"/>
        <w:rPr>
          <w:sz w:val="24"/>
        </w:rPr>
      </w:pPr>
      <w:r>
        <w:rPr>
          <w:sz w:val="24"/>
        </w:rPr>
        <w:t>Охрана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2" w:firstLine="679"/>
        <w:jc w:val="both"/>
        <w:rPr>
          <w:sz w:val="24"/>
        </w:rPr>
      </w:pPr>
      <w:r>
        <w:rPr>
          <w:sz w:val="24"/>
        </w:rPr>
        <w:t>Обеспечение 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здоровья).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2" w:firstLine="67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</w:t>
      </w:r>
      <w:r>
        <w:rPr>
          <w:sz w:val="24"/>
        </w:rPr>
        <w:t>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07" w:firstLine="67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 взрослыми и миром.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2" w:firstLine="679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семьи, общества.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09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1" w:firstLine="67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воспитанников.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1" w:firstLine="67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</w:p>
    <w:p w:rsidR="004D105A" w:rsidRDefault="00214396">
      <w:pPr>
        <w:pStyle w:val="a4"/>
        <w:numPr>
          <w:ilvl w:val="0"/>
          <w:numId w:val="2"/>
        </w:numPr>
        <w:tabs>
          <w:tab w:val="left" w:pos="963"/>
        </w:tabs>
        <w:ind w:right="110" w:firstLine="67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детей.</w:t>
      </w:r>
    </w:p>
    <w:p w:rsidR="004D105A" w:rsidRDefault="00214396">
      <w:pPr>
        <w:pStyle w:val="a3"/>
        <w:ind w:left="841" w:firstLine="0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4D105A" w:rsidRDefault="00214396">
      <w:pPr>
        <w:pStyle w:val="a3"/>
        <w:ind w:right="105" w:firstLine="679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предполагает: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проживание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(младенческого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(амплификация) де</w:t>
      </w:r>
      <w:r>
        <w:t>тского развития; индивидуализация дошкольного образования (в том</w:t>
      </w:r>
      <w:r>
        <w:rPr>
          <w:spacing w:val="1"/>
        </w:rPr>
        <w:t xml:space="preserve"> </w:t>
      </w:r>
      <w:r>
        <w:t>числе одаренных детей и детей с ограниченными возможностями здоровья); содействие 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полноценным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(субъектом)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21"/>
        </w:rPr>
        <w:t xml:space="preserve"> </w:t>
      </w:r>
      <w:r>
        <w:t>отнош</w:t>
      </w:r>
      <w:r>
        <w:t>ений;</w:t>
      </w:r>
      <w:r>
        <w:rPr>
          <w:spacing w:val="17"/>
        </w:rPr>
        <w:t xml:space="preserve"> </w:t>
      </w:r>
      <w:r>
        <w:t>поддержку</w:t>
      </w:r>
      <w:r>
        <w:rPr>
          <w:spacing w:val="14"/>
        </w:rPr>
        <w:t xml:space="preserve"> </w:t>
      </w:r>
      <w:r>
        <w:t>инициативы</w:t>
      </w:r>
      <w:r>
        <w:rPr>
          <w:spacing w:val="18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различных</w:t>
      </w:r>
    </w:p>
    <w:p w:rsidR="004D105A" w:rsidRDefault="004D105A">
      <w:pPr>
        <w:sectPr w:rsidR="004D105A">
          <w:pgSz w:w="11910" w:h="16840"/>
          <w:pgMar w:top="1040" w:right="740" w:bottom="280" w:left="1600" w:header="720" w:footer="720" w:gutter="0"/>
          <w:cols w:space="720"/>
        </w:sectPr>
      </w:pPr>
    </w:p>
    <w:p w:rsidR="004D105A" w:rsidRDefault="00214396">
      <w:pPr>
        <w:pStyle w:val="a3"/>
        <w:spacing w:before="66"/>
        <w:ind w:right="111" w:firstLine="0"/>
      </w:pPr>
      <w:r>
        <w:lastRenderedPageBreak/>
        <w:t>видах деятельности; партнерство в семье; приобщение детей к социокультурным нормам,</w:t>
      </w:r>
      <w:r>
        <w:rPr>
          <w:spacing w:val="1"/>
        </w:rPr>
        <w:t xml:space="preserve"> </w:t>
      </w:r>
      <w:r>
        <w:t>традициям семьи, общества и государства; формирование познавательных интересов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возрастную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развития); учет этнокультурной ситуации развития ребенка; обеспечение дошкольного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4D105A" w:rsidRDefault="00214396">
      <w:pPr>
        <w:pStyle w:val="a3"/>
        <w:spacing w:before="1" w:line="242" w:lineRule="auto"/>
        <w:ind w:left="781" w:right="1272" w:firstLine="0"/>
        <w:rPr>
          <w:b/>
        </w:rPr>
      </w:pPr>
      <w:r>
        <w:t xml:space="preserve">В возрасте </w:t>
      </w:r>
      <w:r>
        <w:t>4 – 5 лет объём словарного запаса: 62 слова татарского языка.</w:t>
      </w:r>
      <w:r>
        <w:rPr>
          <w:spacing w:val="-57"/>
        </w:rPr>
        <w:t xml:space="preserve"> </w:t>
      </w:r>
      <w:r>
        <w:t>В возрасте 5 – 6 лет объём словарного запаса: 107 слов татарского языка.</w:t>
      </w:r>
      <w:r>
        <w:rPr>
          <w:spacing w:val="-57"/>
        </w:rPr>
        <w:t xml:space="preserve"> </w:t>
      </w:r>
      <w:r>
        <w:t>В возрасте 6 – 7 лет объём словарного запаса: 167 слов татарского языка.</w:t>
      </w:r>
      <w:r>
        <w:rPr>
          <w:spacing w:val="-57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семи годам ребенок: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27"/>
        <w:ind w:left="810" w:hanging="349"/>
        <w:rPr>
          <w:sz w:val="24"/>
        </w:rPr>
      </w:pPr>
      <w:r>
        <w:rPr>
          <w:sz w:val="24"/>
        </w:rPr>
        <w:t>интересуется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</w:t>
      </w:r>
      <w:r>
        <w:rPr>
          <w:sz w:val="24"/>
        </w:rPr>
        <w:t>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8"/>
        <w:ind w:right="109" w:firstLine="359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расходов;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40"/>
        <w:ind w:right="107" w:firstLine="359"/>
        <w:rPr>
          <w:sz w:val="24"/>
        </w:rPr>
      </w:pP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 (независимо от их социального происхождения, расовой принадлежности,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вероисповедания, пола и возраста), уважение к чувствам, мнениям, желаниям, 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людей, умее</w:t>
      </w:r>
      <w:r>
        <w:rPr>
          <w:sz w:val="24"/>
        </w:rPr>
        <w:t>т аргументировать несогласие, убеждать и т.д. Объясняет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 этносов;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8"/>
        <w:ind w:right="112" w:firstLine="359"/>
        <w:rPr>
          <w:sz w:val="24"/>
        </w:rPr>
      </w:pPr>
      <w:r>
        <w:rPr>
          <w:sz w:val="24"/>
        </w:rPr>
        <w:t>испытывает потребность в общении со взрослым как источником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природном и социальном мире, о всем</w:t>
      </w:r>
      <w:r>
        <w:rPr>
          <w:sz w:val="24"/>
        </w:rPr>
        <w:t>ирных событиях, событиях в 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1"/>
          <w:sz w:val="24"/>
        </w:rPr>
        <w:t xml:space="preserve"> </w:t>
      </w:r>
      <w:r>
        <w:rPr>
          <w:sz w:val="24"/>
        </w:rPr>
        <w:t>(районном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-3"/>
          <w:sz w:val="24"/>
        </w:rPr>
        <w:t xml:space="preserve"> </w:t>
      </w:r>
      <w:r>
        <w:rPr>
          <w:sz w:val="24"/>
        </w:rPr>
        <w:t>селе);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03" w:firstLine="359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языками, поддерживает тему разговора,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выслушать, отозваться на предложение,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 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о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9"/>
        <w:ind w:right="111" w:firstLine="359"/>
        <w:rPr>
          <w:sz w:val="24"/>
        </w:rPr>
      </w:pPr>
      <w:r>
        <w:rPr>
          <w:sz w:val="24"/>
        </w:rPr>
        <w:t>имеет представления об отдельных элементах культуры народов Поволжья (язык,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кухня,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8"/>
        <w:ind w:right="114" w:firstLine="359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 стремится 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9"/>
        <w:ind w:right="111" w:firstLine="359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достояниях,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событиях, достопримечательностях, символике крупных городов 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названий;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ind w:right="107" w:firstLine="359"/>
        <w:rPr>
          <w:sz w:val="24"/>
        </w:rPr>
      </w:pPr>
      <w:r>
        <w:rPr>
          <w:sz w:val="24"/>
        </w:rPr>
        <w:t>интересуется обитателями государственных заповедников, занесенными в Красную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озер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ind w:left="810" w:hanging="349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</w:t>
      </w:r>
      <w:r>
        <w:rPr>
          <w:sz w:val="24"/>
        </w:rPr>
        <w:t>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left="810" w:hanging="349"/>
        <w:rPr>
          <w:sz w:val="24"/>
        </w:rPr>
      </w:pPr>
      <w:r>
        <w:rPr>
          <w:sz w:val="24"/>
        </w:rPr>
        <w:t>узнает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и называет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2"/>
          <w:sz w:val="24"/>
        </w:rPr>
        <w:t xml:space="preserve"> </w:t>
      </w:r>
      <w:r>
        <w:rPr>
          <w:sz w:val="24"/>
        </w:rPr>
        <w:t>герб,</w:t>
      </w:r>
      <w:r>
        <w:rPr>
          <w:spacing w:val="-2"/>
          <w:sz w:val="24"/>
        </w:rPr>
        <w:t xml:space="preserve"> </w:t>
      </w:r>
      <w:r>
        <w:rPr>
          <w:sz w:val="24"/>
        </w:rPr>
        <w:t>гимн);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left="810" w:hanging="349"/>
        <w:rPr>
          <w:sz w:val="24"/>
        </w:rPr>
      </w:pPr>
      <w:r>
        <w:rPr>
          <w:sz w:val="24"/>
        </w:rPr>
        <w:t>осознает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1" w:firstLine="359"/>
        <w:rPr>
          <w:sz w:val="24"/>
        </w:rPr>
      </w:pPr>
      <w:r>
        <w:rPr>
          <w:sz w:val="24"/>
        </w:rPr>
        <w:t>имеет представления о своем крае как части России, об истории родного города, о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 людях, проживающих в нем, основных достопримечательностях, 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right="105" w:firstLine="359"/>
        <w:rPr>
          <w:sz w:val="24"/>
        </w:rPr>
      </w:pPr>
      <w:r>
        <w:rPr>
          <w:sz w:val="24"/>
        </w:rPr>
        <w:t>с интересом слушает о жизни и творчестве деятелей музыкального и 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3" w:firstLine="359"/>
        <w:rPr>
          <w:sz w:val="24"/>
        </w:rPr>
      </w:pP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Татарча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материала);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right="110" w:firstLine="359"/>
        <w:rPr>
          <w:sz w:val="24"/>
        </w:rPr>
      </w:pPr>
      <w:r>
        <w:rPr>
          <w:sz w:val="24"/>
        </w:rPr>
        <w:t>владеет лексическим объемом, предусмотренным УМК «</w:t>
      </w:r>
      <w:proofErr w:type="spellStart"/>
      <w:r>
        <w:rPr>
          <w:sz w:val="24"/>
        </w:rPr>
        <w:t>Татарча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сөйләшәбез</w:t>
      </w:r>
      <w:proofErr w:type="spellEnd"/>
      <w:r>
        <w:rPr>
          <w:sz w:val="24"/>
        </w:rPr>
        <w:t>»,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167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left="810" w:hanging="349"/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3"/>
        <w:ind w:left="810" w:hanging="349"/>
        <w:rPr>
          <w:sz w:val="24"/>
        </w:rPr>
      </w:pP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языке;</w:t>
      </w:r>
    </w:p>
    <w:p w:rsidR="004D105A" w:rsidRDefault="004D105A">
      <w:pPr>
        <w:jc w:val="both"/>
        <w:rPr>
          <w:sz w:val="24"/>
        </w:rPr>
        <w:sectPr w:rsidR="004D105A">
          <w:pgSz w:w="11910" w:h="16840"/>
          <w:pgMar w:top="1040" w:right="740" w:bottom="280" w:left="1600" w:header="720" w:footer="720" w:gutter="0"/>
          <w:cols w:space="720"/>
        </w:sectPr>
      </w:pP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66"/>
        <w:ind w:right="110" w:firstLine="359"/>
        <w:rPr>
          <w:sz w:val="24"/>
        </w:rPr>
      </w:pPr>
      <w:r>
        <w:rPr>
          <w:sz w:val="24"/>
        </w:rPr>
        <w:lastRenderedPageBreak/>
        <w:t>рассказывает о себе на татарском языке (как зовут, сколько лет, где живет, какая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семья);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left="810" w:hanging="349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 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татарский;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7"/>
        <w:ind w:left="810" w:hanging="349"/>
        <w:rPr>
          <w:sz w:val="24"/>
        </w:rPr>
      </w:pPr>
      <w:r>
        <w:rPr>
          <w:sz w:val="24"/>
        </w:rPr>
        <w:t>достигает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(лексической)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игрой;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3"/>
        <w:ind w:right="103" w:firstLine="359"/>
        <w:rPr>
          <w:sz w:val="24"/>
        </w:rPr>
      </w:pPr>
      <w:r>
        <w:rPr>
          <w:sz w:val="24"/>
        </w:rPr>
        <w:t>ориентируется в ситуации общения и самостоятельно находит речевое решение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1" w:firstLine="359"/>
        <w:rPr>
          <w:sz w:val="24"/>
        </w:rPr>
      </w:pPr>
      <w:r>
        <w:rPr>
          <w:sz w:val="24"/>
        </w:rPr>
        <w:t xml:space="preserve">в реальной </w:t>
      </w:r>
      <w:r>
        <w:rPr>
          <w:sz w:val="24"/>
        </w:rPr>
        <w:t>языковой среде достигает коммуникативной цели при ограниченном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left="810" w:hanging="349"/>
        <w:rPr>
          <w:sz w:val="24"/>
        </w:rPr>
      </w:pPr>
      <w:r>
        <w:rPr>
          <w:sz w:val="24"/>
        </w:rPr>
        <w:t>мотивирован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дальнейшему,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4" w:firstLine="359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отдает предпочтение к его использованию в специфически детских видах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конкурсах: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right="107" w:firstLine="359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(преумножении)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2" w:firstLine="359"/>
        <w:rPr>
          <w:sz w:val="24"/>
        </w:rPr>
      </w:pPr>
      <w:r>
        <w:rPr>
          <w:sz w:val="24"/>
        </w:rPr>
        <w:t>проявляет интерес к живописным, скульптурным, музыкальным и др. 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деятелей культуры 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2" w:firstLine="359"/>
        <w:rPr>
          <w:sz w:val="24"/>
        </w:rPr>
      </w:pPr>
      <w:r>
        <w:rPr>
          <w:sz w:val="24"/>
        </w:rPr>
        <w:t>имеет представление об архитектурных сооружениях родного города (районного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поселка, села);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right="108" w:firstLine="359"/>
        <w:rPr>
          <w:sz w:val="24"/>
        </w:rPr>
      </w:pPr>
      <w:r>
        <w:rPr>
          <w:sz w:val="24"/>
        </w:rPr>
        <w:t>владеет способами рисования симметричного («древо жизни») и асимметричного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букета;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 технику рельефного изображения для изготовления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кора, технику симметричного, силуэтного, многослойного, ажурного вырезывания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колорите;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4" w:firstLine="35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татарскими композиторами;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right="114" w:firstLine="359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</w:t>
      </w:r>
      <w:r>
        <w:rPr>
          <w:sz w:val="24"/>
        </w:rPr>
        <w:t>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4" w:firstLine="359"/>
        <w:rPr>
          <w:sz w:val="24"/>
        </w:rPr>
      </w:pP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 праздниках;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4"/>
        <w:ind w:right="102" w:firstLine="359"/>
        <w:rPr>
          <w:sz w:val="24"/>
        </w:rPr>
      </w:pPr>
      <w:r>
        <w:rPr>
          <w:sz w:val="24"/>
        </w:rPr>
        <w:t>по собственной инициативе и по инициативе взрослого использует 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 разных видах деятельности (игровой, коммуникативной, 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исследовательской)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др.):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6"/>
        <w:ind w:right="114" w:firstLine="359"/>
        <w:rPr>
          <w:sz w:val="24"/>
        </w:rPr>
      </w:pPr>
      <w:r>
        <w:rPr>
          <w:sz w:val="24"/>
        </w:rPr>
        <w:t>имеет представление о некоторых видах спорта, в том числе о национальном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«борьба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поясах»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кэряш</w:t>
      </w:r>
      <w:proofErr w:type="spellEnd"/>
      <w:r>
        <w:rPr>
          <w:sz w:val="24"/>
        </w:rPr>
        <w:t>).</w:t>
      </w:r>
    </w:p>
    <w:p w:rsidR="004D105A" w:rsidRDefault="00214396">
      <w:pPr>
        <w:pStyle w:val="a4"/>
        <w:numPr>
          <w:ilvl w:val="0"/>
          <w:numId w:val="1"/>
        </w:numPr>
        <w:tabs>
          <w:tab w:val="left" w:pos="810"/>
        </w:tabs>
        <w:spacing w:before="35" w:line="318" w:lineRule="exact"/>
        <w:ind w:left="810" w:hanging="349"/>
        <w:rPr>
          <w:sz w:val="28"/>
        </w:rPr>
      </w:pPr>
      <w:r>
        <w:rPr>
          <w:sz w:val="24"/>
        </w:rPr>
        <w:t>с</w:t>
      </w:r>
      <w:r>
        <w:rPr>
          <w:spacing w:val="113"/>
          <w:sz w:val="24"/>
        </w:rPr>
        <w:t xml:space="preserve"> </w:t>
      </w:r>
      <w:r>
        <w:rPr>
          <w:sz w:val="24"/>
        </w:rPr>
        <w:t xml:space="preserve">удовольствием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участвует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национальных  </w:t>
      </w:r>
      <w:r>
        <w:rPr>
          <w:spacing w:val="47"/>
          <w:sz w:val="24"/>
        </w:rPr>
        <w:t xml:space="preserve"> </w:t>
      </w:r>
      <w:r>
        <w:rPr>
          <w:sz w:val="24"/>
        </w:rPr>
        <w:t>играх-</w:t>
      </w:r>
      <w:proofErr w:type="gramStart"/>
      <w:r>
        <w:rPr>
          <w:sz w:val="24"/>
        </w:rPr>
        <w:t xml:space="preserve">состязаниях,  </w:t>
      </w:r>
      <w:r>
        <w:rPr>
          <w:spacing w:val="48"/>
          <w:sz w:val="24"/>
        </w:rPr>
        <w:t xml:space="preserve"> </w:t>
      </w:r>
      <w:proofErr w:type="gramEnd"/>
      <w:r>
        <w:rPr>
          <w:sz w:val="24"/>
        </w:rPr>
        <w:t>празднике</w:t>
      </w:r>
    </w:p>
    <w:p w:rsidR="004D105A" w:rsidRDefault="00214396">
      <w:pPr>
        <w:pStyle w:val="a3"/>
        <w:spacing w:line="272" w:lineRule="exact"/>
        <w:ind w:firstLine="0"/>
        <w:jc w:val="left"/>
      </w:pPr>
      <w:r>
        <w:t>«Сабантуй».</w:t>
      </w:r>
    </w:p>
    <w:p w:rsidR="004D105A" w:rsidRDefault="00214396">
      <w:pPr>
        <w:pStyle w:val="a3"/>
        <w:ind w:right="107" w:firstLine="539"/>
      </w:pP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ребенка, результаты которого могут быть использованы только для оптимизации</w:t>
      </w:r>
      <w:r>
        <w:rPr>
          <w:spacing w:val="-57"/>
        </w:rPr>
        <w:t xml:space="preserve"> </w:t>
      </w:r>
      <w:r>
        <w:t>образов</w:t>
      </w:r>
      <w:r>
        <w:t>ательной работы с группой дошкольников и для решения задач индивидуализации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испытывающих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потребности. Мониторинг осущ</w:t>
      </w:r>
      <w:r>
        <w:t>ествляется в форме регулярных наблюдений педагога за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работы.</w:t>
      </w:r>
    </w:p>
    <w:sectPr w:rsidR="004D105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0C57"/>
    <w:multiLevelType w:val="hybridMultilevel"/>
    <w:tmpl w:val="3ACABFAA"/>
    <w:lvl w:ilvl="0" w:tplc="6FCC3E0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F45478"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6E21AC4">
      <w:numFmt w:val="bullet"/>
      <w:lvlText w:val="•"/>
      <w:lvlJc w:val="left"/>
      <w:pPr>
        <w:ind w:left="1993" w:hanging="204"/>
      </w:pPr>
      <w:rPr>
        <w:rFonts w:hint="default"/>
        <w:lang w:val="ru-RU" w:eastAsia="en-US" w:bidi="ar-SA"/>
      </w:rPr>
    </w:lvl>
    <w:lvl w:ilvl="3" w:tplc="13D8BFD4">
      <w:numFmt w:val="bullet"/>
      <w:lvlText w:val="•"/>
      <w:lvlJc w:val="left"/>
      <w:pPr>
        <w:ind w:left="2939" w:hanging="204"/>
      </w:pPr>
      <w:rPr>
        <w:rFonts w:hint="default"/>
        <w:lang w:val="ru-RU" w:eastAsia="en-US" w:bidi="ar-SA"/>
      </w:rPr>
    </w:lvl>
    <w:lvl w:ilvl="4" w:tplc="E2D0F6EA">
      <w:numFmt w:val="bullet"/>
      <w:lvlText w:val="•"/>
      <w:lvlJc w:val="left"/>
      <w:pPr>
        <w:ind w:left="3886" w:hanging="204"/>
      </w:pPr>
      <w:rPr>
        <w:rFonts w:hint="default"/>
        <w:lang w:val="ru-RU" w:eastAsia="en-US" w:bidi="ar-SA"/>
      </w:rPr>
    </w:lvl>
    <w:lvl w:ilvl="5" w:tplc="132E2EB0">
      <w:numFmt w:val="bullet"/>
      <w:lvlText w:val="•"/>
      <w:lvlJc w:val="left"/>
      <w:pPr>
        <w:ind w:left="4833" w:hanging="204"/>
      </w:pPr>
      <w:rPr>
        <w:rFonts w:hint="default"/>
        <w:lang w:val="ru-RU" w:eastAsia="en-US" w:bidi="ar-SA"/>
      </w:rPr>
    </w:lvl>
    <w:lvl w:ilvl="6" w:tplc="637CF940">
      <w:numFmt w:val="bullet"/>
      <w:lvlText w:val="•"/>
      <w:lvlJc w:val="left"/>
      <w:pPr>
        <w:ind w:left="5779" w:hanging="204"/>
      </w:pPr>
      <w:rPr>
        <w:rFonts w:hint="default"/>
        <w:lang w:val="ru-RU" w:eastAsia="en-US" w:bidi="ar-SA"/>
      </w:rPr>
    </w:lvl>
    <w:lvl w:ilvl="7" w:tplc="91DAD1C2">
      <w:numFmt w:val="bullet"/>
      <w:lvlText w:val="•"/>
      <w:lvlJc w:val="left"/>
      <w:pPr>
        <w:ind w:left="6726" w:hanging="204"/>
      </w:pPr>
      <w:rPr>
        <w:rFonts w:hint="default"/>
        <w:lang w:val="ru-RU" w:eastAsia="en-US" w:bidi="ar-SA"/>
      </w:rPr>
    </w:lvl>
    <w:lvl w:ilvl="8" w:tplc="A812428C">
      <w:numFmt w:val="bullet"/>
      <w:lvlText w:val="•"/>
      <w:lvlJc w:val="left"/>
      <w:pPr>
        <w:ind w:left="7673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52BB057B"/>
    <w:multiLevelType w:val="hybridMultilevel"/>
    <w:tmpl w:val="E48A21EC"/>
    <w:lvl w:ilvl="0" w:tplc="DCAA19E0">
      <w:start w:val="1"/>
      <w:numFmt w:val="decimal"/>
      <w:lvlText w:val="%1."/>
      <w:lvlJc w:val="left"/>
      <w:pPr>
        <w:ind w:left="1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5C62EA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0EF068B8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D0CA6FD4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9C80739E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E2124D4A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8D3EF32C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62F2781C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673CCC84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6470774A"/>
    <w:multiLevelType w:val="hybridMultilevel"/>
    <w:tmpl w:val="41E08F14"/>
    <w:lvl w:ilvl="0" w:tplc="56BCD76C">
      <w:numFmt w:val="bullet"/>
      <w:lvlText w:val="•"/>
      <w:lvlJc w:val="left"/>
      <w:pPr>
        <w:ind w:left="102" w:hanging="348"/>
      </w:pPr>
      <w:rPr>
        <w:rFonts w:hint="default"/>
        <w:w w:val="100"/>
        <w:lang w:val="ru-RU" w:eastAsia="en-US" w:bidi="ar-SA"/>
      </w:rPr>
    </w:lvl>
    <w:lvl w:ilvl="1" w:tplc="DDC2E422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A33A9ABC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B2C6C34C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E19004B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236098D0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CC101702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26EEBA54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9EAA8E8A">
      <w:numFmt w:val="bullet"/>
      <w:lvlText w:val="•"/>
      <w:lvlJc w:val="left"/>
      <w:pPr>
        <w:ind w:left="7673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05A"/>
    <w:rsid w:val="00214396"/>
    <w:rsid w:val="004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8DF3"/>
  <w15:docId w15:val="{8AFDC39E-B47A-4385-9EB8-938FF85A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8" w:right="58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3" w:line="274" w:lineRule="exact"/>
      <w:ind w:left="78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3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2022-11-23T12:32:00Z</dcterms:created>
  <dcterms:modified xsi:type="dcterms:W3CDTF">2022-11-23T12:32:00Z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2022-11-23T00:00:00Z</vt:filetime>
  </property>
</Properties>
</file>